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 xml:space="preserve">Техническое задание. БП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fresh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выгрузка в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xml</w:t>
      </w:r>
      <w:proofErr w:type="spellEnd"/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BB" w:rsidRDefault="005B58BB" w:rsidP="005B58BB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 xml:space="preserve">Конфигурация типовая бухгалтерия 3.0 в сервисе 1cfresh (то есть разработка должна весить в соответствии с требованиями описанными </w:t>
      </w:r>
      <w:hyperlink r:id="rId5" w:history="1">
        <w:r w:rsidRPr="005B58BB">
          <w:rPr>
            <w:rFonts w:ascii="Arial" w:eastAsia="Times New Roman" w:hAnsi="Arial" w:cs="Arial"/>
            <w:color w:val="000000"/>
            <w:lang w:eastAsia="ru-RU"/>
          </w:rPr>
          <w:t>https://1cfresh.com/articles/so_addprocess_req</w:t>
        </w:r>
      </w:hyperlink>
      <w:r w:rsidRPr="005B58BB">
        <w:rPr>
          <w:rFonts w:ascii="Arial" w:eastAsia="Times New Roman" w:hAnsi="Arial" w:cs="Arial"/>
          <w:color w:val="000000"/>
          <w:lang w:eastAsia="ru-RU"/>
        </w:rPr>
        <w:t xml:space="preserve"> и </w:t>
      </w:r>
      <w:hyperlink r:id="rId6" w:history="1">
        <w:r w:rsidRPr="005B58BB">
          <w:rPr>
            <w:rFonts w:ascii="Arial" w:eastAsia="Times New Roman" w:hAnsi="Arial" w:cs="Arial"/>
            <w:color w:val="000000"/>
            <w:lang w:eastAsia="ru-RU"/>
          </w:rPr>
          <w:t>https://1cfresh.com/articles/so_confext_req</w:t>
        </w:r>
      </w:hyperlink>
      <w:proofErr w:type="gramStart"/>
      <w:r w:rsidRPr="005B58BB">
        <w:rPr>
          <w:rFonts w:ascii="Arial" w:eastAsia="Times New Roman" w:hAnsi="Arial" w:cs="Arial"/>
          <w:color w:val="000000"/>
          <w:lang w:eastAsia="ru-RU"/>
        </w:rPr>
        <w:t xml:space="preserve"> )</w:t>
      </w:r>
      <w:proofErr w:type="gramEnd"/>
    </w:p>
    <w:p w:rsidR="005B58BB" w:rsidRPr="005B58BB" w:rsidRDefault="005B58BB" w:rsidP="005B58BB">
      <w:pPr>
        <w:spacing w:after="0"/>
        <w:ind w:left="72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5B58BB" w:rsidRDefault="005B58BB" w:rsidP="005B58BB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 xml:space="preserve">Обмен осуществляется по FTP протоколу (требует наличие интернета). </w:t>
      </w:r>
    </w:p>
    <w:p w:rsidR="005B58BB" w:rsidRPr="005B58BB" w:rsidRDefault="005B58BB" w:rsidP="005B58BB">
      <w:pPr>
        <w:spacing w:after="0"/>
        <w:ind w:left="72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5B58BB" w:rsidRDefault="005B58BB" w:rsidP="005B58BB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 xml:space="preserve">В папку на сервере обмена </w:t>
      </w:r>
      <w:r>
        <w:rPr>
          <w:rFonts w:ascii="Arial" w:eastAsia="Times New Roman" w:hAnsi="Arial" w:cs="Arial"/>
          <w:color w:val="000000"/>
          <w:lang w:eastAsia="ru-RU"/>
        </w:rPr>
        <w:t>о</w:t>
      </w:r>
      <w:r w:rsidRPr="005B58BB">
        <w:rPr>
          <w:rFonts w:ascii="Arial" w:eastAsia="Times New Roman" w:hAnsi="Arial" w:cs="Arial"/>
          <w:color w:val="000000"/>
          <w:lang w:eastAsia="ru-RU"/>
        </w:rPr>
        <w:t>т Вас должен поступать файл &lt;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Имя_файла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&gt;.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xml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с информацией о поставляемых товарах. Файлы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5B58BB">
        <w:rPr>
          <w:rFonts w:ascii="Arial" w:eastAsia="Times New Roman" w:hAnsi="Arial" w:cs="Arial"/>
          <w:color w:val="000000"/>
          <w:lang w:eastAsia="ru-RU"/>
        </w:rPr>
        <w:t xml:space="preserve"> взятые нами в обработку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5B58BB">
        <w:rPr>
          <w:rFonts w:ascii="Arial" w:eastAsia="Times New Roman" w:hAnsi="Arial" w:cs="Arial"/>
          <w:color w:val="000000"/>
          <w:lang w:eastAsia="ru-RU"/>
        </w:rPr>
        <w:t xml:space="preserve"> автоматически удаляются из папки обмена.</w:t>
      </w:r>
    </w:p>
    <w:p w:rsidR="005B58BB" w:rsidRDefault="005B58BB" w:rsidP="005B58BB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>Выполнять выгрузку документа необходимо сразу после его проведения.</w:t>
      </w:r>
    </w:p>
    <w:p w:rsidR="005B58BB" w:rsidRPr="005B58BB" w:rsidRDefault="005B58BB" w:rsidP="005B58BB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 xml:space="preserve">В случае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перепроведения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документа необходимо заменить старый файл с данными в каталоге обмена. Отсутствие файла означает то, что его уже обработали на стороне клиента, необходимо создать новый файл с данными.</w:t>
      </w:r>
    </w:p>
    <w:p w:rsidR="005B58BB" w:rsidRDefault="005B58BB" w:rsidP="005B58BB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 xml:space="preserve">Если на товаре или на упаковке присутствует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штрихкод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(например</w:t>
      </w:r>
      <w:r>
        <w:rPr>
          <w:rFonts w:ascii="Arial" w:eastAsia="Times New Roman" w:hAnsi="Arial" w:cs="Arial"/>
          <w:color w:val="000000"/>
          <w:lang w:eastAsia="ru-RU"/>
        </w:rPr>
        <w:t>,</w:t>
      </w:r>
      <w:r w:rsidRPr="005B58BB">
        <w:rPr>
          <w:rFonts w:ascii="Arial" w:eastAsia="Times New Roman" w:hAnsi="Arial" w:cs="Arial"/>
          <w:color w:val="000000"/>
          <w:lang w:eastAsia="ru-RU"/>
        </w:rPr>
        <w:t xml:space="preserve"> коробка с печеньем) и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штрихкод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не “внутренний”, сформированный в Вашей учетной системе для внутреннего товарооборота, он обязательно должен быть выгружен. Если таковых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штрихкодов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несколько, выгружаются все.</w:t>
      </w:r>
    </w:p>
    <w:p w:rsidR="005B58BB" w:rsidRPr="005B58BB" w:rsidRDefault="005B58BB" w:rsidP="005B58BB">
      <w:pPr>
        <w:spacing w:after="0"/>
        <w:ind w:left="720"/>
        <w:textAlignment w:val="baseline"/>
        <w:rPr>
          <w:rFonts w:ascii="Arial" w:eastAsia="Times New Roman" w:hAnsi="Arial" w:cs="Arial"/>
          <w:color w:val="000000"/>
          <w:lang w:eastAsia="ru-RU"/>
        </w:rPr>
      </w:pPr>
    </w:p>
    <w:p w:rsidR="005B58BB" w:rsidRPr="005B58BB" w:rsidRDefault="005B58BB" w:rsidP="005B58BB">
      <w:pPr>
        <w:numPr>
          <w:ilvl w:val="0"/>
          <w:numId w:val="1"/>
        </w:numPr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 xml:space="preserve">Штучная номенклатура, участвующая в обмене должна иметь </w:t>
      </w:r>
      <w:proofErr w:type="gramStart"/>
      <w:r w:rsidRPr="005B58BB">
        <w:rPr>
          <w:rFonts w:ascii="Arial" w:eastAsia="Times New Roman" w:hAnsi="Arial" w:cs="Arial"/>
          <w:color w:val="000000"/>
          <w:lang w:eastAsia="ru-RU"/>
        </w:rPr>
        <w:t>уникальный</w:t>
      </w:r>
      <w:proofErr w:type="gramEnd"/>
      <w:r w:rsidRPr="005B58B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штрихкод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. Если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штрихкод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отсутствует его необходимо добавить в соответствии с требованиями.</w:t>
      </w:r>
    </w:p>
    <w:p w:rsidR="005B58BB" w:rsidRPr="005B58BB" w:rsidRDefault="005B58BB" w:rsidP="005B58BB">
      <w:pPr>
        <w:numPr>
          <w:ilvl w:val="1"/>
          <w:numId w:val="2"/>
        </w:numPr>
        <w:spacing w:after="0"/>
        <w:ind w:left="1440" w:hanging="36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 xml:space="preserve">Формат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штрихкода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: 2300123284617</w:t>
      </w:r>
    </w:p>
    <w:p w:rsidR="005B58BB" w:rsidRDefault="005B58BB" w:rsidP="005B58BB">
      <w:pPr>
        <w:spacing w:after="0"/>
        <w:ind w:left="1440"/>
        <w:rPr>
          <w:rFonts w:ascii="Arial" w:eastAsia="Times New Roman" w:hAnsi="Arial" w:cs="Arial"/>
          <w:color w:val="000000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 xml:space="preserve">тип: EAN13, первые две цифры “23”: признак того, что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штрихкод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сформирован специально для данной системы, следующие три цифры “001”: код Вашей организации в системе обмена, остальные цифры, кроме последней “2328461”: уникальный код </w:t>
      </w:r>
      <w:proofErr w:type="gramStart"/>
      <w:r w:rsidRPr="005B58BB">
        <w:rPr>
          <w:rFonts w:ascii="Arial" w:eastAsia="Times New Roman" w:hAnsi="Arial" w:cs="Arial"/>
          <w:color w:val="000000"/>
          <w:lang w:eastAsia="ru-RU"/>
        </w:rPr>
        <w:t>номенклатуры</w:t>
      </w:r>
      <w:proofErr w:type="gramEnd"/>
      <w:r w:rsidRPr="005B58BB">
        <w:rPr>
          <w:rFonts w:ascii="Arial" w:eastAsia="Times New Roman" w:hAnsi="Arial" w:cs="Arial"/>
          <w:color w:val="000000"/>
          <w:lang w:eastAsia="ru-RU"/>
        </w:rPr>
        <w:t xml:space="preserve"> присвоенный Вами, последняя цифра “7”: контрольное число кода EAN13.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 xml:space="preserve">7. В некоторых случаях как то номенклатура весовая и т.п. Когда не возможно присвоение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штрихкода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номенклатура может идентифицироваться по вашему коду - коду элемента в справочнике вашей базы (поле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itemcode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узла &lt;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product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…&gt; это обязательное поле в выгрузке каждой строке вашей накладной).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>8. Имя файла обмена формируется следующим образом: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>ВХ2013-45673012131016121516171819.xml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>ВХ2013-4567 - Ваш исходящий номер накладной, длина неограниченна,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>301213 исходящая дата накладной в формате ДДММГГ,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>1 тип документа, одна цифра,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>016 код магазина получателя товара, три цифры,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 xml:space="preserve">121516171819 </w:t>
      </w:r>
      <w:proofErr w:type="gramStart"/>
      <w:r w:rsidRPr="005B58BB">
        <w:rPr>
          <w:rFonts w:ascii="Arial" w:eastAsia="Times New Roman" w:hAnsi="Arial" w:cs="Arial"/>
          <w:color w:val="000000"/>
          <w:lang w:eastAsia="ru-RU"/>
        </w:rPr>
        <w:t>Ваш</w:t>
      </w:r>
      <w:proofErr w:type="gramEnd"/>
      <w:r w:rsidRPr="005B58BB">
        <w:rPr>
          <w:rFonts w:ascii="Arial" w:eastAsia="Times New Roman" w:hAnsi="Arial" w:cs="Arial"/>
          <w:color w:val="000000"/>
          <w:lang w:eastAsia="ru-RU"/>
        </w:rPr>
        <w:t xml:space="preserve"> ИНН.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 xml:space="preserve">Формат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штрихкода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Code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128.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 xml:space="preserve">9. В папке на сервере обмена будет находиться файл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config.xml</w:t>
      </w:r>
      <w:proofErr w:type="spellEnd"/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>пример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 config.xml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B58BB">
        <w:rPr>
          <w:rFonts w:ascii="Arial" w:eastAsia="Times New Roman" w:hAnsi="Arial" w:cs="Arial"/>
          <w:color w:val="000000"/>
          <w:lang w:val="en-US" w:eastAsia="ru-RU"/>
        </w:rPr>
        <w:t>&lt;?xml</w:t>
      </w:r>
      <w:proofErr w:type="gramEnd"/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 version=”1.0” encoding=”windows-1251”?&gt; 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spellStart"/>
      <w:proofErr w:type="gramStart"/>
      <w:r w:rsidRPr="005B58BB">
        <w:rPr>
          <w:rFonts w:ascii="Arial" w:eastAsia="Times New Roman" w:hAnsi="Arial" w:cs="Arial"/>
          <w:color w:val="000000"/>
          <w:lang w:val="en-US" w:eastAsia="ru-RU"/>
        </w:rPr>
        <w:t>config</w:t>
      </w:r>
      <w:proofErr w:type="spellEnd"/>
      <w:proofErr w:type="gramEnd"/>
      <w:r w:rsidRPr="005B58BB">
        <w:rPr>
          <w:rFonts w:ascii="Arial" w:eastAsia="Times New Roman" w:hAnsi="Arial" w:cs="Arial"/>
          <w:color w:val="000000"/>
          <w:lang w:val="en-US" w:eastAsia="ru-RU"/>
        </w:rPr>
        <w:t>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ab/>
        <w:t>&lt;</w:t>
      </w:r>
      <w:proofErr w:type="spellStart"/>
      <w:proofErr w:type="gramStart"/>
      <w:r w:rsidRPr="005B58BB">
        <w:rPr>
          <w:rFonts w:ascii="Arial" w:eastAsia="Times New Roman" w:hAnsi="Arial" w:cs="Arial"/>
          <w:color w:val="000000"/>
          <w:lang w:val="en-US" w:eastAsia="ru-RU"/>
        </w:rPr>
        <w:t>storelist</w:t>
      </w:r>
      <w:proofErr w:type="spellEnd"/>
      <w:proofErr w:type="gramEnd"/>
      <w:r w:rsidRPr="005B58BB">
        <w:rPr>
          <w:rFonts w:ascii="Arial" w:eastAsia="Times New Roman" w:hAnsi="Arial" w:cs="Arial"/>
          <w:color w:val="000000"/>
          <w:lang w:val="en-US" w:eastAsia="ru-RU"/>
        </w:rPr>
        <w:t>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  <w:t>&lt;store code=”002” name=”</w:t>
      </w:r>
      <w:r w:rsidRPr="005B58BB">
        <w:rPr>
          <w:rFonts w:ascii="Arial" w:eastAsia="Times New Roman" w:hAnsi="Arial" w:cs="Arial"/>
          <w:color w:val="000000"/>
          <w:lang w:eastAsia="ru-RU"/>
        </w:rPr>
        <w:t>Магазин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 №1”&gt;&lt;/store&gt;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  <w:t>&lt;store code=”014” name=”</w:t>
      </w:r>
      <w:r w:rsidRPr="005B58BB">
        <w:rPr>
          <w:rFonts w:ascii="Arial" w:eastAsia="Times New Roman" w:hAnsi="Arial" w:cs="Arial"/>
          <w:color w:val="000000"/>
          <w:lang w:eastAsia="ru-RU"/>
        </w:rPr>
        <w:t>Магазин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 №</w:t>
      </w:r>
      <w:proofErr w:type="gramStart"/>
      <w:r w:rsidRPr="005B58BB">
        <w:rPr>
          <w:rFonts w:ascii="Arial" w:eastAsia="Times New Roman" w:hAnsi="Arial" w:cs="Arial"/>
          <w:color w:val="000000"/>
          <w:lang w:val="en-US" w:eastAsia="ru-RU"/>
        </w:rPr>
        <w:t>2(</w:t>
      </w:r>
      <w:proofErr w:type="gramEnd"/>
      <w:r w:rsidRPr="005B58BB">
        <w:rPr>
          <w:rFonts w:ascii="Arial" w:eastAsia="Times New Roman" w:hAnsi="Arial" w:cs="Arial"/>
          <w:color w:val="000000"/>
          <w:lang w:eastAsia="ru-RU"/>
        </w:rPr>
        <w:t>склад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>)”&gt;&lt;/store&gt;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lastRenderedPageBreak/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  <w:t>&lt;store code=”045” name=”</w:t>
      </w:r>
      <w:r w:rsidRPr="005B58BB">
        <w:rPr>
          <w:rFonts w:ascii="Arial" w:eastAsia="Times New Roman" w:hAnsi="Arial" w:cs="Arial"/>
          <w:color w:val="000000"/>
          <w:lang w:eastAsia="ru-RU"/>
        </w:rPr>
        <w:t>Магазин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 №3”&gt;&lt;/store&gt;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  <w:t>&lt;store code=”047” name=”</w:t>
      </w:r>
      <w:r w:rsidRPr="005B58BB">
        <w:rPr>
          <w:rFonts w:ascii="Arial" w:eastAsia="Times New Roman" w:hAnsi="Arial" w:cs="Arial"/>
          <w:color w:val="000000"/>
          <w:lang w:eastAsia="ru-RU"/>
        </w:rPr>
        <w:t>Магазин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 №4”&gt;&lt;/store&gt;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ab/>
        <w:t>&lt;/</w:t>
      </w:r>
      <w:proofErr w:type="spellStart"/>
      <w:r w:rsidRPr="005B58BB">
        <w:rPr>
          <w:rFonts w:ascii="Arial" w:eastAsia="Times New Roman" w:hAnsi="Arial" w:cs="Arial"/>
          <w:color w:val="000000"/>
          <w:lang w:val="en-US" w:eastAsia="ru-RU"/>
        </w:rPr>
        <w:t>storelist</w:t>
      </w:r>
      <w:proofErr w:type="spellEnd"/>
      <w:r w:rsidRPr="005B58BB">
        <w:rPr>
          <w:rFonts w:ascii="Arial" w:eastAsia="Times New Roman" w:hAnsi="Arial" w:cs="Arial"/>
          <w:color w:val="000000"/>
          <w:lang w:val="en-US" w:eastAsia="ru-RU"/>
        </w:rPr>
        <w:t>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ab/>
        <w:t>&lt;</w:t>
      </w:r>
      <w:proofErr w:type="spellStart"/>
      <w:proofErr w:type="gramStart"/>
      <w:r w:rsidRPr="005B58BB">
        <w:rPr>
          <w:rFonts w:ascii="Arial" w:eastAsia="Times New Roman" w:hAnsi="Arial" w:cs="Arial"/>
          <w:color w:val="000000"/>
          <w:lang w:val="en-US" w:eastAsia="ru-RU"/>
        </w:rPr>
        <w:t>doctypelist</w:t>
      </w:r>
      <w:proofErr w:type="spellEnd"/>
      <w:proofErr w:type="gramEnd"/>
      <w:r w:rsidRPr="005B58BB">
        <w:rPr>
          <w:rFonts w:ascii="Arial" w:eastAsia="Times New Roman" w:hAnsi="Arial" w:cs="Arial"/>
          <w:color w:val="000000"/>
          <w:lang w:val="en-US" w:eastAsia="ru-RU"/>
        </w:rPr>
        <w:t>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  <w:t>&lt;type code=”1” name=”</w:t>
      </w:r>
      <w:r w:rsidRPr="005B58BB">
        <w:rPr>
          <w:rFonts w:ascii="Arial" w:eastAsia="Times New Roman" w:hAnsi="Arial" w:cs="Arial"/>
          <w:color w:val="000000"/>
          <w:lang w:eastAsia="ru-RU"/>
        </w:rPr>
        <w:t>Поступление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5B58BB">
        <w:rPr>
          <w:rFonts w:ascii="Arial" w:eastAsia="Times New Roman" w:hAnsi="Arial" w:cs="Arial"/>
          <w:color w:val="000000"/>
          <w:lang w:eastAsia="ru-RU"/>
        </w:rPr>
        <w:t>товара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>”&gt;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  <w:t>&lt;type code=”2” name=”</w:t>
      </w:r>
      <w:r w:rsidRPr="005B58BB">
        <w:rPr>
          <w:rFonts w:ascii="Arial" w:eastAsia="Times New Roman" w:hAnsi="Arial" w:cs="Arial"/>
          <w:color w:val="000000"/>
          <w:lang w:eastAsia="ru-RU"/>
        </w:rPr>
        <w:t>Возврат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5B58BB">
        <w:rPr>
          <w:rFonts w:ascii="Arial" w:eastAsia="Times New Roman" w:hAnsi="Arial" w:cs="Arial"/>
          <w:color w:val="000000"/>
          <w:lang w:eastAsia="ru-RU"/>
        </w:rPr>
        <w:t>товара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”&gt;&lt;/type&gt; 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eastAsia="ru-RU"/>
        </w:rPr>
        <w:t>&lt;/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doctypelist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>&lt;/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config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 xml:space="preserve">в узле </w:t>
      </w:r>
      <w:r w:rsidRPr="005B58BB">
        <w:rPr>
          <w:rFonts w:ascii="Arial" w:eastAsia="Times New Roman" w:hAnsi="Arial" w:cs="Arial"/>
          <w:color w:val="000000"/>
          <w:lang w:eastAsia="ru-RU"/>
        </w:rPr>
        <w:tab/>
        <w:t>&lt;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storelist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&gt; находится список магазинов возможных получателей товара и их кодов.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>в узле &lt;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doctypelist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&gt; возможные типы документов, и их кодовое обозначение - одна цифра.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>“Поступление товара” имеется в виду поставка в магазин (НАМ)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>“Возврат товара” имеется в виду возврат из магазина поставщику (Вам)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>Все списки с данными (коды магазинов, код вашей организации в системе обмена, коды типов документов), обновляются по мере добавления и изменения.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 xml:space="preserve">11. Адрес сервера обмена и все </w:t>
      </w:r>
      <w:proofErr w:type="gramStart"/>
      <w:r w:rsidRPr="005B58BB">
        <w:rPr>
          <w:rFonts w:ascii="Arial" w:eastAsia="Times New Roman" w:hAnsi="Arial" w:cs="Arial"/>
          <w:color w:val="000000"/>
          <w:lang w:eastAsia="ru-RU"/>
        </w:rPr>
        <w:t>сообщения</w:t>
      </w:r>
      <w:proofErr w:type="gramEnd"/>
      <w:r w:rsidRPr="005B58BB">
        <w:rPr>
          <w:rFonts w:ascii="Arial" w:eastAsia="Times New Roman" w:hAnsi="Arial" w:cs="Arial"/>
          <w:color w:val="000000"/>
          <w:lang w:eastAsia="ru-RU"/>
        </w:rPr>
        <w:t xml:space="preserve"> об каких либо изменениях будут высылаться Вам на электронный адрес.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 xml:space="preserve">12. Описание структуры файла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xml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: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5B58BB">
        <w:rPr>
          <w:rFonts w:ascii="Arial" w:eastAsia="Times New Roman" w:hAnsi="Arial" w:cs="Arial"/>
          <w:color w:val="000000"/>
          <w:lang w:val="en-US" w:eastAsia="ru-RU"/>
        </w:rPr>
        <w:t>&lt;?xml</w:t>
      </w:r>
      <w:proofErr w:type="gramEnd"/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 version=”1.0” encoding=”windows-1251”?&gt; 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>&lt;</w:t>
      </w:r>
      <w:proofErr w:type="gramStart"/>
      <w:r w:rsidRPr="005B58BB">
        <w:rPr>
          <w:rFonts w:ascii="Arial" w:eastAsia="Times New Roman" w:hAnsi="Arial" w:cs="Arial"/>
          <w:color w:val="000000"/>
          <w:lang w:val="en-US" w:eastAsia="ru-RU"/>
        </w:rPr>
        <w:t>data</w:t>
      </w:r>
      <w:proofErr w:type="gramEnd"/>
      <w:r w:rsidRPr="005B58BB">
        <w:rPr>
          <w:rFonts w:ascii="Arial" w:eastAsia="Times New Roman" w:hAnsi="Arial" w:cs="Arial"/>
          <w:color w:val="000000"/>
          <w:lang w:val="en-US" w:eastAsia="ru-RU"/>
        </w:rPr>
        <w:t>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&lt;document barcode=”BX2013-45673012131016121516171819” number=”BX2013-4567” date=:30.12.2013” </w:t>
      </w:r>
      <w:proofErr w:type="spellStart"/>
      <w:r w:rsidRPr="005B58BB">
        <w:rPr>
          <w:rFonts w:ascii="Arial" w:eastAsia="Times New Roman" w:hAnsi="Arial" w:cs="Arial"/>
          <w:color w:val="000000"/>
          <w:lang w:val="en-US" w:eastAsia="ru-RU"/>
        </w:rPr>
        <w:t>sfnumner</w:t>
      </w:r>
      <w:proofErr w:type="spellEnd"/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=”64854” </w:t>
      </w:r>
      <w:proofErr w:type="spellStart"/>
      <w:r w:rsidRPr="005B58BB">
        <w:rPr>
          <w:rFonts w:ascii="Arial" w:eastAsia="Times New Roman" w:hAnsi="Arial" w:cs="Arial"/>
          <w:color w:val="000000"/>
          <w:lang w:val="en-US" w:eastAsia="ru-RU"/>
        </w:rPr>
        <w:t>sfdate</w:t>
      </w:r>
      <w:proofErr w:type="spellEnd"/>
      <w:r w:rsidRPr="005B58BB">
        <w:rPr>
          <w:rFonts w:ascii="Arial" w:eastAsia="Times New Roman" w:hAnsi="Arial" w:cs="Arial"/>
          <w:color w:val="000000"/>
          <w:lang w:val="en-US" w:eastAsia="ru-RU"/>
        </w:rPr>
        <w:t>=”30.12.2013” INN=”1313123123” code=”012” type=”1”&gt;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table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ab/>
      </w:r>
      <w:r w:rsidRPr="005B58BB">
        <w:rPr>
          <w:rFonts w:ascii="Arial" w:eastAsia="Times New Roman" w:hAnsi="Arial" w:cs="Arial"/>
          <w:color w:val="000000"/>
          <w:lang w:eastAsia="ru-RU"/>
        </w:rPr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>&lt;product name=”</w:t>
      </w:r>
      <w:r w:rsidRPr="005B58BB">
        <w:rPr>
          <w:rFonts w:ascii="Arial" w:eastAsia="Times New Roman" w:hAnsi="Arial" w:cs="Arial"/>
          <w:color w:val="000000"/>
          <w:lang w:eastAsia="ru-RU"/>
        </w:rPr>
        <w:t>Колбаса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r w:rsidRPr="005B58BB">
        <w:rPr>
          <w:rFonts w:ascii="Arial" w:eastAsia="Times New Roman" w:hAnsi="Arial" w:cs="Arial"/>
          <w:color w:val="000000"/>
          <w:lang w:eastAsia="ru-RU"/>
        </w:rPr>
        <w:t>докторская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” </w:t>
      </w:r>
      <w:proofErr w:type="spellStart"/>
      <w:r w:rsidRPr="005B58BB">
        <w:rPr>
          <w:rFonts w:ascii="Arial" w:eastAsia="Times New Roman" w:hAnsi="Arial" w:cs="Arial"/>
          <w:color w:val="000000"/>
          <w:lang w:val="en-US" w:eastAsia="ru-RU"/>
        </w:rPr>
        <w:t>itemcode</w:t>
      </w:r>
      <w:proofErr w:type="spellEnd"/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=”000001232” tax=”0” </w:t>
      </w:r>
      <w:proofErr w:type="spellStart"/>
      <w:r w:rsidRPr="005B58BB">
        <w:rPr>
          <w:rFonts w:ascii="Arial" w:eastAsia="Times New Roman" w:hAnsi="Arial" w:cs="Arial"/>
          <w:color w:val="000000"/>
          <w:lang w:val="en-US" w:eastAsia="ru-RU"/>
        </w:rPr>
        <w:t>sumstring</w:t>
      </w:r>
      <w:proofErr w:type="spellEnd"/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=”200” quantity=”1.256” </w:t>
      </w:r>
      <w:proofErr w:type="spellStart"/>
      <w:r w:rsidRPr="005B58BB">
        <w:rPr>
          <w:rFonts w:ascii="Arial" w:eastAsia="Times New Roman" w:hAnsi="Arial" w:cs="Arial"/>
          <w:color w:val="000000"/>
          <w:lang w:val="en-US" w:eastAsia="ru-RU"/>
        </w:rPr>
        <w:t>codeOKE</w:t>
      </w:r>
      <w:proofErr w:type="spellEnd"/>
      <w:r w:rsidRPr="005B58BB">
        <w:rPr>
          <w:rFonts w:ascii="Arial" w:eastAsia="Times New Roman" w:hAnsi="Arial" w:cs="Arial"/>
          <w:color w:val="000000"/>
          <w:lang w:val="en-US" w:eastAsia="ru-RU"/>
        </w:rPr>
        <w:t>=”165”&gt;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barcode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&gt;2300123284617&lt;/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barcode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ab/>
      </w:r>
      <w:r w:rsidRPr="005B58BB">
        <w:rPr>
          <w:rFonts w:ascii="Arial" w:eastAsia="Times New Roman" w:hAnsi="Arial" w:cs="Arial"/>
          <w:color w:val="000000"/>
          <w:lang w:eastAsia="ru-RU"/>
        </w:rPr>
        <w:tab/>
        <w:t>&lt;/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product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ab/>
      </w:r>
      <w:r w:rsidRPr="005B58BB">
        <w:rPr>
          <w:rFonts w:ascii="Arial" w:eastAsia="Times New Roman" w:hAnsi="Arial" w:cs="Arial"/>
          <w:color w:val="000000"/>
          <w:lang w:eastAsia="ru-RU"/>
        </w:rPr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>&lt;product name=”</w:t>
      </w:r>
      <w:r w:rsidRPr="005B58BB">
        <w:rPr>
          <w:rFonts w:ascii="Arial" w:eastAsia="Times New Roman" w:hAnsi="Arial" w:cs="Arial"/>
          <w:color w:val="000000"/>
          <w:lang w:eastAsia="ru-RU"/>
        </w:rPr>
        <w:t>Пельмени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” </w:t>
      </w:r>
      <w:proofErr w:type="spellStart"/>
      <w:r w:rsidRPr="005B58BB">
        <w:rPr>
          <w:rFonts w:ascii="Arial" w:eastAsia="Times New Roman" w:hAnsi="Arial" w:cs="Arial"/>
          <w:color w:val="000000"/>
          <w:lang w:val="en-US" w:eastAsia="ru-RU"/>
        </w:rPr>
        <w:t>itemcode</w:t>
      </w:r>
      <w:proofErr w:type="spellEnd"/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=”001256” tax=”10” </w:t>
      </w:r>
      <w:proofErr w:type="spellStart"/>
      <w:r w:rsidRPr="005B58BB">
        <w:rPr>
          <w:rFonts w:ascii="Arial" w:eastAsia="Times New Roman" w:hAnsi="Arial" w:cs="Arial"/>
          <w:color w:val="000000"/>
          <w:lang w:val="en-US" w:eastAsia="ru-RU"/>
        </w:rPr>
        <w:t>sumstring</w:t>
      </w:r>
      <w:proofErr w:type="spellEnd"/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=”20” quantity=”1” </w:t>
      </w:r>
      <w:proofErr w:type="spellStart"/>
      <w:r w:rsidRPr="005B58BB">
        <w:rPr>
          <w:rFonts w:ascii="Arial" w:eastAsia="Times New Roman" w:hAnsi="Arial" w:cs="Arial"/>
          <w:color w:val="000000"/>
          <w:lang w:val="en-US" w:eastAsia="ru-RU"/>
        </w:rPr>
        <w:t>codeOKE</w:t>
      </w:r>
      <w:proofErr w:type="spellEnd"/>
      <w:r w:rsidRPr="005B58BB">
        <w:rPr>
          <w:rFonts w:ascii="Arial" w:eastAsia="Times New Roman" w:hAnsi="Arial" w:cs="Arial"/>
          <w:color w:val="000000"/>
          <w:lang w:val="en-US" w:eastAsia="ru-RU"/>
        </w:rPr>
        <w:t>=”165”&gt;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eastAsia="ru-RU"/>
        </w:rPr>
        <w:t>&lt;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barcode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&gt;4600056915783&lt;/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barcode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ab/>
      </w:r>
      <w:r w:rsidRPr="005B58BB">
        <w:rPr>
          <w:rFonts w:ascii="Arial" w:eastAsia="Times New Roman" w:hAnsi="Arial" w:cs="Arial"/>
          <w:color w:val="000000"/>
          <w:lang w:eastAsia="ru-RU"/>
        </w:rPr>
        <w:tab/>
        <w:t>&lt;/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product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ab/>
        <w:t>&lt;/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table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>&lt;/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document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&gt;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>&lt;/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data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&gt;</w:t>
      </w:r>
    </w:p>
    <w:p w:rsidR="005B58BB" w:rsidRPr="005B58BB" w:rsidRDefault="005B58BB" w:rsidP="005B58BB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document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barcode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 - повторение имени файла обмена.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date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- дата в формате ДД.ММ</w:t>
      </w:r>
      <w:proofErr w:type="gramStart"/>
      <w:r w:rsidRPr="005B58BB">
        <w:rPr>
          <w:rFonts w:ascii="Arial" w:eastAsia="Times New Roman" w:hAnsi="Arial" w:cs="Arial"/>
          <w:color w:val="000000"/>
          <w:lang w:eastAsia="ru-RU"/>
        </w:rPr>
        <w:t>.Г</w:t>
      </w:r>
      <w:proofErr w:type="gramEnd"/>
      <w:r w:rsidRPr="005B58BB">
        <w:rPr>
          <w:rFonts w:ascii="Arial" w:eastAsia="Times New Roman" w:hAnsi="Arial" w:cs="Arial"/>
          <w:color w:val="000000"/>
          <w:lang w:eastAsia="ru-RU"/>
        </w:rPr>
        <w:t>ГГГ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code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- код магазина (в формате “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nnn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”) в </w:t>
      </w:r>
      <w:proofErr w:type="gramStart"/>
      <w:r w:rsidRPr="005B58BB">
        <w:rPr>
          <w:rFonts w:ascii="Arial" w:eastAsia="Times New Roman" w:hAnsi="Arial" w:cs="Arial"/>
          <w:color w:val="000000"/>
          <w:lang w:eastAsia="ru-RU"/>
        </w:rPr>
        <w:t>которой</w:t>
      </w:r>
      <w:proofErr w:type="gramEnd"/>
      <w:r w:rsidRPr="005B58BB">
        <w:rPr>
          <w:rFonts w:ascii="Arial" w:eastAsia="Times New Roman" w:hAnsi="Arial" w:cs="Arial"/>
          <w:color w:val="000000"/>
          <w:lang w:eastAsia="ru-RU"/>
        </w:rPr>
        <w:t xml:space="preserve"> осуществляется поставка (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store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code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из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config.xml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)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type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- тип документа, одна цифра (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type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code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из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config.xml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)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name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- наименование номенклатуры.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sfnumber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- номер выставленного счета-фактуры.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sfdate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- дата выставленного счета-фактуры.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itemcode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- код элемента справочника номенклатуры в вашей базе.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tax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- ставка Н</w:t>
      </w:r>
      <w:proofErr w:type="gramStart"/>
      <w:r w:rsidRPr="005B58BB">
        <w:rPr>
          <w:rFonts w:ascii="Arial" w:eastAsia="Times New Roman" w:hAnsi="Arial" w:cs="Arial"/>
          <w:color w:val="000000"/>
          <w:lang w:eastAsia="ru-RU"/>
        </w:rPr>
        <w:t>ДС в пр</w:t>
      </w:r>
      <w:proofErr w:type="gramEnd"/>
      <w:r w:rsidRPr="005B58BB">
        <w:rPr>
          <w:rFonts w:ascii="Arial" w:eastAsia="Times New Roman" w:hAnsi="Arial" w:cs="Arial"/>
          <w:color w:val="000000"/>
          <w:lang w:eastAsia="ru-RU"/>
        </w:rPr>
        <w:t>оцентах.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barcode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-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штрихкод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.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sumstring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- сумма по строке с НДС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lastRenderedPageBreak/>
        <w:t>quantity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- количество по строке.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codeOKE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 xml:space="preserve"> - код единицу измерения товара по ОКЕ.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8BB">
        <w:rPr>
          <w:rFonts w:ascii="Arial" w:eastAsia="Times New Roman" w:hAnsi="Arial" w:cs="Arial"/>
          <w:color w:val="000000"/>
          <w:lang w:eastAsia="ru-RU"/>
        </w:rPr>
        <w:t xml:space="preserve">Внимание! Символы “ &amp; и им подобные в наименовании номенклатуры должны быть заменены в соответствии форматом </w:t>
      </w:r>
      <w:proofErr w:type="spellStart"/>
      <w:r w:rsidRPr="005B58BB">
        <w:rPr>
          <w:rFonts w:ascii="Arial" w:eastAsia="Times New Roman" w:hAnsi="Arial" w:cs="Arial"/>
          <w:color w:val="000000"/>
          <w:lang w:eastAsia="ru-RU"/>
        </w:rPr>
        <w:t>xml</w:t>
      </w:r>
      <w:proofErr w:type="spellEnd"/>
      <w:r w:rsidRPr="005B58BB">
        <w:rPr>
          <w:rFonts w:ascii="Arial" w:eastAsia="Times New Roman" w:hAnsi="Arial" w:cs="Arial"/>
          <w:color w:val="000000"/>
          <w:lang w:eastAsia="ru-RU"/>
        </w:rPr>
        <w:t>: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 xml:space="preserve">&lt; 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  <w:t>&amp;</w:t>
      </w:r>
      <w:proofErr w:type="spellStart"/>
      <w:r w:rsidRPr="005B58BB">
        <w:rPr>
          <w:rFonts w:ascii="Arial" w:eastAsia="Times New Roman" w:hAnsi="Arial" w:cs="Arial"/>
          <w:color w:val="000000"/>
          <w:lang w:val="en-US" w:eastAsia="ru-RU"/>
        </w:rPr>
        <w:t>lt</w:t>
      </w:r>
      <w:proofErr w:type="spellEnd"/>
      <w:r w:rsidRPr="005B58BB">
        <w:rPr>
          <w:rFonts w:ascii="Arial" w:eastAsia="Times New Roman" w:hAnsi="Arial" w:cs="Arial"/>
          <w:color w:val="000000"/>
          <w:lang w:val="en-US" w:eastAsia="ru-RU"/>
        </w:rPr>
        <w:t>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>&gt;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  <w:t>&amp;</w:t>
      </w:r>
      <w:proofErr w:type="spellStart"/>
      <w:r w:rsidRPr="005B58BB">
        <w:rPr>
          <w:rFonts w:ascii="Arial" w:eastAsia="Times New Roman" w:hAnsi="Arial" w:cs="Arial"/>
          <w:color w:val="000000"/>
          <w:lang w:val="en-US" w:eastAsia="ru-RU"/>
        </w:rPr>
        <w:t>gt</w:t>
      </w:r>
      <w:proofErr w:type="spellEnd"/>
      <w:r w:rsidRPr="005B58BB">
        <w:rPr>
          <w:rFonts w:ascii="Arial" w:eastAsia="Times New Roman" w:hAnsi="Arial" w:cs="Arial"/>
          <w:color w:val="000000"/>
          <w:lang w:val="en-US" w:eastAsia="ru-RU"/>
        </w:rPr>
        <w:t>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>&amp;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  <w:t>&amp;amp;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>“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  <w:t>&amp;</w:t>
      </w:r>
      <w:proofErr w:type="spellStart"/>
      <w:r w:rsidRPr="005B58BB">
        <w:rPr>
          <w:rFonts w:ascii="Arial" w:eastAsia="Times New Roman" w:hAnsi="Arial" w:cs="Arial"/>
          <w:color w:val="000000"/>
          <w:lang w:val="en-US" w:eastAsia="ru-RU"/>
        </w:rPr>
        <w:t>quot</w:t>
      </w:r>
      <w:proofErr w:type="spellEnd"/>
      <w:r w:rsidRPr="005B58BB">
        <w:rPr>
          <w:rFonts w:ascii="Arial" w:eastAsia="Times New Roman" w:hAnsi="Arial" w:cs="Arial"/>
          <w:color w:val="000000"/>
          <w:lang w:val="en-US" w:eastAsia="ru-RU"/>
        </w:rPr>
        <w:t>;</w:t>
      </w: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>‘</w:t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  <w:t>&amp;</w:t>
      </w:r>
      <w:proofErr w:type="spellStart"/>
      <w:r w:rsidRPr="005B58BB">
        <w:rPr>
          <w:rFonts w:ascii="Arial" w:eastAsia="Times New Roman" w:hAnsi="Arial" w:cs="Arial"/>
          <w:color w:val="000000"/>
          <w:lang w:val="en-US" w:eastAsia="ru-RU"/>
        </w:rPr>
        <w:t>apos</w:t>
      </w:r>
      <w:proofErr w:type="spellEnd"/>
      <w:r w:rsidRPr="005B58BB">
        <w:rPr>
          <w:rFonts w:ascii="Arial" w:eastAsia="Times New Roman" w:hAnsi="Arial" w:cs="Arial"/>
          <w:color w:val="000000"/>
          <w:lang w:val="en-US" w:eastAsia="ru-RU"/>
        </w:rPr>
        <w:t>;</w:t>
      </w:r>
    </w:p>
    <w:p w:rsidR="005B58BB" w:rsidRPr="005B58BB" w:rsidRDefault="005B58BB" w:rsidP="005B58B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58BB" w:rsidRPr="005B58BB" w:rsidRDefault="005B58BB" w:rsidP="005B58BB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  <w:r w:rsidRPr="005B58BB">
        <w:rPr>
          <w:rFonts w:ascii="Arial" w:eastAsia="Times New Roman" w:hAnsi="Arial" w:cs="Arial"/>
          <w:color w:val="000000"/>
          <w:lang w:val="en-US" w:eastAsia="ru-RU"/>
        </w:rPr>
        <w:tab/>
      </w:r>
    </w:p>
    <w:p w:rsidR="00576698" w:rsidRPr="005B58BB" w:rsidRDefault="00576698" w:rsidP="005B58BB">
      <w:pPr>
        <w:rPr>
          <w:lang w:val="en-US"/>
        </w:rPr>
      </w:pPr>
    </w:p>
    <w:sectPr w:rsidR="00576698" w:rsidRPr="005B58BB" w:rsidSect="0057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92DFD"/>
    <w:multiLevelType w:val="multilevel"/>
    <w:tmpl w:val="F3EE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8BB"/>
    <w:rsid w:val="002935EE"/>
    <w:rsid w:val="00576698"/>
    <w:rsid w:val="005B58BB"/>
    <w:rsid w:val="00C0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58BB"/>
    <w:rPr>
      <w:color w:val="0000FF"/>
      <w:u w:val="single"/>
    </w:rPr>
  </w:style>
  <w:style w:type="character" w:customStyle="1" w:styleId="apple-tab-span">
    <w:name w:val="apple-tab-span"/>
    <w:basedOn w:val="a0"/>
    <w:rsid w:val="005B58BB"/>
  </w:style>
  <w:style w:type="paragraph" w:styleId="a5">
    <w:name w:val="List Paragraph"/>
    <w:basedOn w:val="a"/>
    <w:uiPriority w:val="34"/>
    <w:qFormat/>
    <w:rsid w:val="005B5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cfresh.com/articles/so_confext_req" TargetMode="External"/><Relationship Id="rId5" Type="http://schemas.openxmlformats.org/officeDocument/2006/relationships/hyperlink" Target="https://1cfresh.com/articles/so_addprocess_r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4027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2018-07-19T04:44:00Z</dcterms:created>
  <dcterms:modified xsi:type="dcterms:W3CDTF">2018-07-19T04:47:00Z</dcterms:modified>
</cp:coreProperties>
</file>